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463" w:rsidRPr="003F6463" w:rsidRDefault="003F6463" w:rsidP="003F6463">
      <w:pPr>
        <w:spacing w:after="120" w:line="240" w:lineRule="auto"/>
        <w:rPr>
          <w:rFonts w:ascii="Arial" w:eastAsia="Times New Roman" w:hAnsi="Arial" w:cs="Arial"/>
          <w:b/>
          <w:bCs/>
          <w:color w:val="000000"/>
          <w:sz w:val="32"/>
          <w:szCs w:val="32"/>
        </w:rPr>
      </w:pPr>
      <w:r w:rsidRPr="003F6463">
        <w:rPr>
          <w:rFonts w:ascii="Arial" w:eastAsia="Times New Roman" w:hAnsi="Arial" w:cs="Arial"/>
          <w:b/>
          <w:bCs/>
          <w:sz w:val="32"/>
          <w:szCs w:val="32"/>
        </w:rPr>
        <w:t>Packet Tracer - Implement a Small Network</w:t>
      </w:r>
    </w:p>
    <w:p w:rsidR="003F6463" w:rsidRPr="003F6463" w:rsidRDefault="003F6463" w:rsidP="003F6463">
      <w:pPr>
        <w:spacing w:before="240" w:after="120" w:line="299" w:lineRule="atLeast"/>
        <w:outlineLvl w:val="0"/>
        <w:rPr>
          <w:rFonts w:ascii="Arial" w:eastAsia="Times New Roman" w:hAnsi="Arial" w:cs="Arial"/>
          <w:b/>
          <w:bCs/>
          <w:color w:val="000000"/>
          <w:kern w:val="36"/>
          <w:sz w:val="26"/>
          <w:szCs w:val="26"/>
        </w:rPr>
      </w:pPr>
      <w:r w:rsidRPr="003F6463">
        <w:rPr>
          <w:rFonts w:ascii="Arial" w:eastAsia="Times New Roman" w:hAnsi="Arial" w:cs="Arial"/>
          <w:b/>
          <w:bCs/>
          <w:color w:val="000000"/>
          <w:kern w:val="36"/>
          <w:sz w:val="26"/>
          <w:szCs w:val="26"/>
        </w:rPr>
        <w:t>Addressing Table</w:t>
      </w:r>
    </w:p>
    <w:tbl>
      <w:tblPr>
        <w:tblW w:w="0" w:type="auto"/>
        <w:jc w:val="center"/>
        <w:tblCellMar>
          <w:left w:w="0" w:type="dxa"/>
          <w:right w:w="0" w:type="dxa"/>
        </w:tblCellMar>
        <w:tblLook w:val="04A0" w:firstRow="1" w:lastRow="0" w:firstColumn="1" w:lastColumn="0" w:noHBand="0" w:noVBand="1"/>
        <w:tblDescription w:val="This table shows the addressing for the Device, Interface, IP Address, Subnet Mask, and default gateway. Type your answers in the cells listed as &quot;blank&quot;."/>
      </w:tblPr>
      <w:tblGrid>
        <w:gridCol w:w="1269"/>
        <w:gridCol w:w="1302"/>
        <w:gridCol w:w="3120"/>
        <w:gridCol w:w="1900"/>
        <w:gridCol w:w="1749"/>
      </w:tblGrid>
      <w:tr w:rsidR="003F6463" w:rsidRPr="003F6463" w:rsidTr="003F6463">
        <w:trPr>
          <w:jc w:val="center"/>
        </w:trPr>
        <w:tc>
          <w:tcPr>
            <w:tcW w:w="1347" w:type="dxa"/>
            <w:tcBorders>
              <w:top w:val="single" w:sz="8" w:space="0" w:color="auto"/>
              <w:left w:val="single" w:sz="8" w:space="0" w:color="auto"/>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Device</w:t>
            </w:r>
          </w:p>
        </w:tc>
        <w:tc>
          <w:tcPr>
            <w:tcW w:w="1350"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Interface</w:t>
            </w:r>
          </w:p>
        </w:tc>
        <w:tc>
          <w:tcPr>
            <w:tcW w:w="3510"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Address</w:t>
            </w:r>
          </w:p>
        </w:tc>
        <w:tc>
          <w:tcPr>
            <w:tcW w:w="1978"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Subnet Mask</w:t>
            </w:r>
          </w:p>
        </w:tc>
        <w:tc>
          <w:tcPr>
            <w:tcW w:w="1889"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Default Gateway</w:t>
            </w:r>
          </w:p>
        </w:tc>
      </w:tr>
      <w:tr w:rsidR="003F6463" w:rsidRPr="003F6463" w:rsidTr="003F6463">
        <w:trPr>
          <w:jc w:val="center"/>
        </w:trPr>
        <w:tc>
          <w:tcPr>
            <w:tcW w:w="1347" w:type="dxa"/>
            <w:tcBorders>
              <w:top w:val="nil"/>
              <w:left w:val="single" w:sz="8" w:space="0" w:color="auto"/>
              <w:bottom w:val="nil"/>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RTA</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G0/0</w:t>
            </w:r>
          </w:p>
        </w:tc>
        <w:tc>
          <w:tcPr>
            <w:tcW w:w="351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10.10.10.1</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N/A</w:t>
            </w:r>
          </w:p>
        </w:tc>
      </w:tr>
      <w:tr w:rsidR="003F6463" w:rsidRPr="003F6463" w:rsidTr="003F6463">
        <w:trPr>
          <w:jc w:val="center"/>
        </w:trPr>
        <w:tc>
          <w:tcPr>
            <w:tcW w:w="134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RTA</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G0/1</w:t>
            </w:r>
          </w:p>
        </w:tc>
        <w:tc>
          <w:tcPr>
            <w:tcW w:w="351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10.10.20.1</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N/A</w:t>
            </w:r>
          </w:p>
        </w:tc>
      </w:tr>
      <w:tr w:rsidR="003F6463" w:rsidRPr="003F6463" w:rsidTr="003F6463">
        <w:trPr>
          <w:jc w:val="center"/>
        </w:trPr>
        <w:tc>
          <w:tcPr>
            <w:tcW w:w="134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SW1</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VLAN1</w:t>
            </w:r>
          </w:p>
        </w:tc>
        <w:tc>
          <w:tcPr>
            <w:tcW w:w="351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10.10.10.2</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r>
      <w:tr w:rsidR="003F6463" w:rsidRPr="003F6463" w:rsidTr="003F6463">
        <w:trPr>
          <w:jc w:val="center"/>
        </w:trPr>
        <w:tc>
          <w:tcPr>
            <w:tcW w:w="134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SW2</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VLAN1</w:t>
            </w:r>
          </w:p>
        </w:tc>
        <w:tc>
          <w:tcPr>
            <w:tcW w:w="351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10.10.20.2</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r>
      <w:tr w:rsidR="003F6463" w:rsidRPr="003F6463" w:rsidTr="003F6463">
        <w:trPr>
          <w:jc w:val="center"/>
        </w:trPr>
        <w:tc>
          <w:tcPr>
            <w:tcW w:w="134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PC-1</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NIC</w:t>
            </w:r>
          </w:p>
        </w:tc>
        <w:tc>
          <w:tcPr>
            <w:tcW w:w="3510" w:type="dxa"/>
            <w:tcBorders>
              <w:top w:val="nil"/>
              <w:left w:val="nil"/>
              <w:bottom w:val="single" w:sz="8" w:space="0" w:color="auto"/>
              <w:right w:val="single" w:sz="8" w:space="0" w:color="auto"/>
            </w:tcBorders>
            <w:tcMar>
              <w:top w:w="14" w:type="dxa"/>
              <w:left w:w="115" w:type="dxa"/>
              <w:bottom w:w="14" w:type="dxa"/>
              <w:right w:w="115" w:type="dxa"/>
            </w:tcMar>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r>
      <w:tr w:rsidR="003F6463" w:rsidRPr="003F6463" w:rsidTr="003F6463">
        <w:trPr>
          <w:jc w:val="center"/>
        </w:trPr>
        <w:tc>
          <w:tcPr>
            <w:tcW w:w="134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PC-2</w:t>
            </w:r>
          </w:p>
        </w:tc>
        <w:tc>
          <w:tcPr>
            <w:tcW w:w="13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NIC</w:t>
            </w:r>
          </w:p>
        </w:tc>
        <w:tc>
          <w:tcPr>
            <w:tcW w:w="3510" w:type="dxa"/>
            <w:tcBorders>
              <w:top w:val="nil"/>
              <w:left w:val="nil"/>
              <w:bottom w:val="single" w:sz="8" w:space="0" w:color="auto"/>
              <w:right w:val="single" w:sz="8" w:space="0" w:color="auto"/>
            </w:tcBorders>
            <w:tcMar>
              <w:top w:w="14" w:type="dxa"/>
              <w:left w:w="115" w:type="dxa"/>
              <w:bottom w:w="14" w:type="dxa"/>
              <w:right w:w="115" w:type="dxa"/>
            </w:tcMar>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c>
          <w:tcPr>
            <w:tcW w:w="1978"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255.255.255.0</w:t>
            </w:r>
          </w:p>
        </w:tc>
        <w:tc>
          <w:tcPr>
            <w:tcW w:w="1889" w:type="dxa"/>
            <w:tcBorders>
              <w:top w:val="nil"/>
              <w:left w:val="nil"/>
              <w:bottom w:val="single" w:sz="8" w:space="0" w:color="auto"/>
              <w:right w:val="single" w:sz="8" w:space="0" w:color="auto"/>
            </w:tcBorders>
            <w:tcMar>
              <w:top w:w="14" w:type="dxa"/>
              <w:left w:w="115" w:type="dxa"/>
              <w:bottom w:w="14" w:type="dxa"/>
              <w:right w:w="115" w:type="dxa"/>
            </w:tcMar>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blank</w:t>
            </w:r>
          </w:p>
        </w:tc>
      </w:tr>
    </w:tbl>
    <w:p w:rsidR="003F6463" w:rsidRPr="003F6463" w:rsidRDefault="003F6463" w:rsidP="003F6463">
      <w:pPr>
        <w:spacing w:before="240" w:after="120" w:line="299" w:lineRule="atLeast"/>
        <w:outlineLvl w:val="0"/>
        <w:rPr>
          <w:rFonts w:ascii="Arial" w:eastAsia="Times New Roman" w:hAnsi="Arial" w:cs="Arial"/>
          <w:b/>
          <w:bCs/>
          <w:color w:val="000000"/>
          <w:kern w:val="36"/>
          <w:sz w:val="26"/>
          <w:szCs w:val="26"/>
        </w:rPr>
      </w:pPr>
      <w:r w:rsidRPr="003F6463">
        <w:rPr>
          <w:rFonts w:ascii="Arial" w:eastAsia="Times New Roman" w:hAnsi="Arial" w:cs="Arial"/>
          <w:b/>
          <w:bCs/>
          <w:color w:val="000000"/>
          <w:kern w:val="36"/>
          <w:sz w:val="26"/>
          <w:szCs w:val="26"/>
        </w:rPr>
        <w:t>Objectives</w:t>
      </w:r>
    </w:p>
    <w:p w:rsidR="003F6463" w:rsidRPr="003F6463" w:rsidRDefault="003F6463" w:rsidP="003F6463">
      <w:pPr>
        <w:spacing w:before="120" w:after="120" w:line="240" w:lineRule="auto"/>
        <w:ind w:left="360"/>
        <w:rPr>
          <w:rFonts w:ascii="Arial" w:eastAsia="Times New Roman" w:hAnsi="Arial" w:cs="Arial"/>
          <w:b/>
          <w:bCs/>
          <w:color w:val="000000"/>
          <w:sz w:val="20"/>
          <w:szCs w:val="20"/>
        </w:rPr>
      </w:pPr>
      <w:r w:rsidRPr="003F6463">
        <w:rPr>
          <w:rFonts w:ascii="Arial" w:eastAsia="Times New Roman" w:hAnsi="Arial" w:cs="Arial"/>
          <w:b/>
          <w:bCs/>
          <w:color w:val="000000"/>
          <w:sz w:val="20"/>
          <w:szCs w:val="20"/>
        </w:rPr>
        <w:t>Part 1: Create the Network Topology</w:t>
      </w:r>
    </w:p>
    <w:p w:rsidR="003F6463" w:rsidRPr="003F6463" w:rsidRDefault="003F6463" w:rsidP="003F6463">
      <w:pPr>
        <w:spacing w:before="120" w:after="120" w:line="240" w:lineRule="auto"/>
        <w:ind w:left="360"/>
        <w:rPr>
          <w:rFonts w:ascii="Arial" w:eastAsia="Times New Roman" w:hAnsi="Arial" w:cs="Arial"/>
          <w:b/>
          <w:bCs/>
          <w:color w:val="000000"/>
          <w:sz w:val="20"/>
          <w:szCs w:val="20"/>
        </w:rPr>
      </w:pPr>
      <w:r w:rsidRPr="003F6463">
        <w:rPr>
          <w:rFonts w:ascii="Arial" w:eastAsia="Times New Roman" w:hAnsi="Arial" w:cs="Arial"/>
          <w:b/>
          <w:bCs/>
          <w:color w:val="000000"/>
          <w:sz w:val="20"/>
          <w:szCs w:val="20"/>
        </w:rPr>
        <w:t>Part 2: Configure Devices and Verify Connectivity</w:t>
      </w:r>
    </w:p>
    <w:p w:rsidR="003F6463" w:rsidRPr="003F6463" w:rsidRDefault="003F6463" w:rsidP="003F6463">
      <w:pPr>
        <w:spacing w:before="240" w:after="120" w:line="299" w:lineRule="atLeast"/>
        <w:outlineLvl w:val="0"/>
        <w:rPr>
          <w:rFonts w:ascii="Arial" w:eastAsia="Times New Roman" w:hAnsi="Arial" w:cs="Arial"/>
          <w:b/>
          <w:bCs/>
          <w:color w:val="000000"/>
          <w:kern w:val="36"/>
          <w:sz w:val="26"/>
          <w:szCs w:val="26"/>
        </w:rPr>
      </w:pPr>
      <w:r w:rsidRPr="003F6463">
        <w:rPr>
          <w:rFonts w:ascii="Arial" w:eastAsia="Times New Roman" w:hAnsi="Arial" w:cs="Arial"/>
          <w:b/>
          <w:bCs/>
          <w:color w:val="000000"/>
          <w:kern w:val="36"/>
          <w:sz w:val="26"/>
          <w:szCs w:val="26"/>
        </w:rPr>
        <w:t>Instructions</w:t>
      </w:r>
    </w:p>
    <w:p w:rsidR="003F6463" w:rsidRPr="003F6463" w:rsidRDefault="003F6463" w:rsidP="003F6463">
      <w:pPr>
        <w:spacing w:before="120" w:after="120" w:line="240" w:lineRule="auto"/>
        <w:outlineLvl w:val="1"/>
        <w:rPr>
          <w:rFonts w:ascii="Arial" w:eastAsia="Times New Roman" w:hAnsi="Arial" w:cs="Arial"/>
          <w:b/>
          <w:bCs/>
          <w:color w:val="000000"/>
          <w:sz w:val="26"/>
          <w:szCs w:val="26"/>
        </w:rPr>
      </w:pPr>
      <w:r w:rsidRPr="003F6463">
        <w:rPr>
          <w:rFonts w:ascii="Arial" w:eastAsia="Times New Roman" w:hAnsi="Arial" w:cs="Arial"/>
          <w:b/>
          <w:bCs/>
          <w:color w:val="000000"/>
          <w:sz w:val="26"/>
          <w:szCs w:val="26"/>
        </w:rPr>
        <w:t>Part 1: Create the Network Topology</w:t>
      </w:r>
    </w:p>
    <w:p w:rsidR="003F6463" w:rsidRPr="003F6463" w:rsidRDefault="003F6463" w:rsidP="003F6463">
      <w:pPr>
        <w:spacing w:before="120"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t>Step 1: Obtain the required devices.</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a.</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w:t>
      </w:r>
      <w:r w:rsidRPr="003F6463">
        <w:rPr>
          <w:rFonts w:ascii="Arial" w:eastAsia="Times New Roman" w:hAnsi="Arial" w:cs="Arial"/>
          <w:b/>
          <w:bCs/>
          <w:color w:val="000000"/>
          <w:sz w:val="20"/>
          <w:szCs w:val="20"/>
        </w:rPr>
        <w:t>Network Devices</w:t>
      </w:r>
      <w:r w:rsidRPr="003F6463">
        <w:rPr>
          <w:rFonts w:ascii="Arial" w:eastAsia="Times New Roman" w:hAnsi="Arial" w:cs="Arial"/>
          <w:color w:val="000000"/>
          <w:sz w:val="20"/>
          <w:szCs w:val="20"/>
        </w:rPr>
        <w:t> icon in the bottom tool bar.</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b.</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router icon in the submenu.</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c.</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Locate the </w:t>
      </w:r>
      <w:r w:rsidRPr="003F6463">
        <w:rPr>
          <w:rFonts w:ascii="Arial" w:eastAsia="Times New Roman" w:hAnsi="Arial" w:cs="Arial"/>
          <w:b/>
          <w:bCs/>
          <w:color w:val="000000"/>
          <w:sz w:val="20"/>
          <w:szCs w:val="20"/>
        </w:rPr>
        <w:t>1941</w:t>
      </w:r>
      <w:r w:rsidRPr="003F6463">
        <w:rPr>
          <w:rFonts w:ascii="Arial" w:eastAsia="Times New Roman" w:hAnsi="Arial" w:cs="Arial"/>
          <w:color w:val="000000"/>
          <w:sz w:val="20"/>
          <w:szCs w:val="20"/>
        </w:rPr>
        <w:t> router icon. Click and drag the icon for the 1941 router into the topology area.</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d.</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switch entry in the submenu.</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e.</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Locate the </w:t>
      </w:r>
      <w:r w:rsidRPr="003F6463">
        <w:rPr>
          <w:rFonts w:ascii="Arial" w:eastAsia="Times New Roman" w:hAnsi="Arial" w:cs="Arial"/>
          <w:b/>
          <w:bCs/>
          <w:color w:val="000000"/>
          <w:sz w:val="20"/>
          <w:szCs w:val="20"/>
        </w:rPr>
        <w:t>2960</w:t>
      </w:r>
      <w:r w:rsidRPr="003F6463">
        <w:rPr>
          <w:rFonts w:ascii="Arial" w:eastAsia="Times New Roman" w:hAnsi="Arial" w:cs="Arial"/>
          <w:color w:val="000000"/>
          <w:sz w:val="20"/>
          <w:szCs w:val="20"/>
        </w:rPr>
        <w:t> switch icon. Click and drag the icon for the 2960 switch into the topology area.</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f.</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Repeat the step above so that there are </w:t>
      </w:r>
      <w:r w:rsidRPr="003F6463">
        <w:rPr>
          <w:rFonts w:ascii="Arial" w:eastAsia="Times New Roman" w:hAnsi="Arial" w:cs="Arial"/>
          <w:b/>
          <w:bCs/>
          <w:color w:val="000000"/>
          <w:sz w:val="20"/>
          <w:szCs w:val="20"/>
        </w:rPr>
        <w:t>two</w:t>
      </w:r>
      <w:r w:rsidRPr="003F6463">
        <w:rPr>
          <w:rFonts w:ascii="Arial" w:eastAsia="Times New Roman" w:hAnsi="Arial" w:cs="Arial"/>
          <w:color w:val="000000"/>
          <w:sz w:val="20"/>
          <w:szCs w:val="20"/>
        </w:rPr>
        <w:t> 2960 switches in the topology area.</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g.</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w:t>
      </w:r>
      <w:r w:rsidRPr="003F6463">
        <w:rPr>
          <w:rFonts w:ascii="Arial" w:eastAsia="Times New Roman" w:hAnsi="Arial" w:cs="Arial"/>
          <w:b/>
          <w:bCs/>
          <w:color w:val="000000"/>
          <w:sz w:val="20"/>
          <w:szCs w:val="20"/>
        </w:rPr>
        <w:t>End Devices</w:t>
      </w:r>
      <w:r w:rsidRPr="003F6463">
        <w:rPr>
          <w:rFonts w:ascii="Arial" w:eastAsia="Times New Roman" w:hAnsi="Arial" w:cs="Arial"/>
          <w:color w:val="000000"/>
          <w:sz w:val="20"/>
          <w:szCs w:val="20"/>
        </w:rPr>
        <w:t> icon.</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h.</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Locate the PC icon. Drag </w:t>
      </w:r>
      <w:r w:rsidRPr="003F6463">
        <w:rPr>
          <w:rFonts w:ascii="Arial" w:eastAsia="Times New Roman" w:hAnsi="Arial" w:cs="Arial"/>
          <w:b/>
          <w:bCs/>
          <w:color w:val="000000"/>
          <w:sz w:val="20"/>
          <w:szCs w:val="20"/>
        </w:rPr>
        <w:t>two</w:t>
      </w:r>
      <w:r w:rsidRPr="003F6463">
        <w:rPr>
          <w:rFonts w:ascii="Arial" w:eastAsia="Times New Roman" w:hAnsi="Arial" w:cs="Arial"/>
          <w:color w:val="000000"/>
          <w:sz w:val="20"/>
          <w:szCs w:val="20"/>
        </w:rPr>
        <w:t> PCs to the topology area.</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proofErr w:type="spellStart"/>
      <w:r w:rsidRPr="003F6463">
        <w:rPr>
          <w:rFonts w:ascii="Arial" w:eastAsia="Times New Roman" w:hAnsi="Arial" w:cs="Arial"/>
          <w:color w:val="000000"/>
          <w:sz w:val="20"/>
          <w:szCs w:val="20"/>
        </w:rPr>
        <w:t>i</w:t>
      </w:r>
      <w:proofErr w:type="spellEnd"/>
      <w:r w:rsidRPr="003F6463">
        <w:rPr>
          <w:rFonts w:ascii="Arial" w:eastAsia="Times New Roman" w:hAnsi="Arial" w:cs="Arial"/>
          <w:color w:val="000000"/>
          <w:sz w:val="20"/>
          <w:szCs w:val="20"/>
        </w:rPr>
        <w:t>.</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Arrange the devices into a layout that you can work with by clicking and dragging.</w:t>
      </w:r>
    </w:p>
    <w:p w:rsidR="003F6463" w:rsidRPr="003F6463" w:rsidRDefault="003F6463" w:rsidP="003F6463">
      <w:pPr>
        <w:spacing w:before="120"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t>Step 2: Name the devices.</w:t>
      </w:r>
    </w:p>
    <w:p w:rsidR="003F6463" w:rsidRPr="003F6463" w:rsidRDefault="003F6463" w:rsidP="003F6463">
      <w:pPr>
        <w:spacing w:before="120" w:after="120" w:line="240" w:lineRule="auto"/>
        <w:ind w:left="360"/>
        <w:rPr>
          <w:rFonts w:ascii="Arial" w:eastAsia="Times New Roman" w:hAnsi="Arial" w:cs="Arial"/>
          <w:color w:val="000000"/>
          <w:sz w:val="20"/>
          <w:szCs w:val="20"/>
        </w:rPr>
      </w:pPr>
      <w:r w:rsidRPr="003F6463">
        <w:rPr>
          <w:rFonts w:ascii="Arial" w:eastAsia="Times New Roman" w:hAnsi="Arial" w:cs="Arial"/>
          <w:color w:val="000000"/>
          <w:sz w:val="20"/>
          <w:szCs w:val="20"/>
        </w:rPr>
        <w:t xml:space="preserve">The devices have default names that you will need to change. You will name the devices as shown in the Addressing Table. You are changing the display names of the devices. This </w:t>
      </w:r>
      <w:proofErr w:type="gramStart"/>
      <w:r w:rsidRPr="003F6463">
        <w:rPr>
          <w:rFonts w:ascii="Arial" w:eastAsia="Times New Roman" w:hAnsi="Arial" w:cs="Arial"/>
          <w:color w:val="000000"/>
          <w:sz w:val="20"/>
          <w:szCs w:val="20"/>
        </w:rPr>
        <w:t>is the text label that</w:t>
      </w:r>
      <w:proofErr w:type="gramEnd"/>
      <w:r w:rsidRPr="003F6463">
        <w:rPr>
          <w:rFonts w:ascii="Arial" w:eastAsia="Times New Roman" w:hAnsi="Arial" w:cs="Arial"/>
          <w:color w:val="000000"/>
          <w:sz w:val="20"/>
          <w:szCs w:val="20"/>
        </w:rPr>
        <w:t xml:space="preserve"> appears below each device. Your display names must match the information in the Addressing Table </w:t>
      </w:r>
      <w:r w:rsidRPr="003F6463">
        <w:rPr>
          <w:rFonts w:ascii="Arial" w:eastAsia="Times New Roman" w:hAnsi="Arial" w:cs="Arial"/>
          <w:b/>
          <w:bCs/>
          <w:color w:val="000000"/>
          <w:sz w:val="20"/>
          <w:szCs w:val="20"/>
        </w:rPr>
        <w:t>exactly</w:t>
      </w:r>
      <w:r w:rsidRPr="003F6463">
        <w:rPr>
          <w:rFonts w:ascii="Arial" w:eastAsia="Times New Roman" w:hAnsi="Arial" w:cs="Arial"/>
          <w:color w:val="000000"/>
          <w:sz w:val="20"/>
          <w:szCs w:val="20"/>
        </w:rPr>
        <w:t xml:space="preserve">. If a display name does not match, you </w:t>
      </w:r>
      <w:proofErr w:type="gramStart"/>
      <w:r w:rsidRPr="003F6463">
        <w:rPr>
          <w:rFonts w:ascii="Arial" w:eastAsia="Times New Roman" w:hAnsi="Arial" w:cs="Arial"/>
          <w:color w:val="000000"/>
          <w:sz w:val="20"/>
          <w:szCs w:val="20"/>
        </w:rPr>
        <w:t>will not be scored</w:t>
      </w:r>
      <w:proofErr w:type="gramEnd"/>
      <w:r w:rsidRPr="003F6463">
        <w:rPr>
          <w:rFonts w:ascii="Arial" w:eastAsia="Times New Roman" w:hAnsi="Arial" w:cs="Arial"/>
          <w:color w:val="000000"/>
          <w:sz w:val="20"/>
          <w:szCs w:val="20"/>
        </w:rPr>
        <w:t xml:space="preserve"> for your device configuration.</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a.</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device display name that is below the device icon. A text field should appear with a flashing insertion point. If the configuration window for the device appears, close it and try again, clicking a little further away from the device icon.</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b.</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Replace the current display name with the appropriate display name from the Addressing Table.</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c.</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 xml:space="preserve">Repeat until all devices </w:t>
      </w:r>
      <w:proofErr w:type="gramStart"/>
      <w:r w:rsidRPr="003F6463">
        <w:rPr>
          <w:rFonts w:ascii="Arial" w:eastAsia="Times New Roman" w:hAnsi="Arial" w:cs="Arial"/>
          <w:color w:val="000000"/>
          <w:sz w:val="20"/>
          <w:szCs w:val="20"/>
        </w:rPr>
        <w:t>are named</w:t>
      </w:r>
      <w:proofErr w:type="gramEnd"/>
      <w:r w:rsidRPr="003F6463">
        <w:rPr>
          <w:rFonts w:ascii="Arial" w:eastAsia="Times New Roman" w:hAnsi="Arial" w:cs="Arial"/>
          <w:color w:val="000000"/>
          <w:sz w:val="20"/>
          <w:szCs w:val="20"/>
        </w:rPr>
        <w:t>.</w:t>
      </w:r>
    </w:p>
    <w:p w:rsidR="003F6463" w:rsidRPr="003F6463" w:rsidRDefault="003F6463" w:rsidP="003F6463">
      <w:pPr>
        <w:spacing w:before="120"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lastRenderedPageBreak/>
        <w:t>Step 3: Connect the devices.</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a.</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Click the orange lightning bolt connections icon in the bottom toolbar.</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b.</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Locate the Copper Straight-Through cable icon. It looks like a solid black diagonal line.</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c.</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 xml:space="preserve">To connect the device, click the Copper Straight-Through cable icon and then click the first device that you want to connect. Select the correct port and then click the second device. Select the correct port and the devices </w:t>
      </w:r>
      <w:proofErr w:type="gramStart"/>
      <w:r w:rsidRPr="003F6463">
        <w:rPr>
          <w:rFonts w:ascii="Arial" w:eastAsia="Times New Roman" w:hAnsi="Arial" w:cs="Arial"/>
          <w:color w:val="000000"/>
          <w:sz w:val="20"/>
          <w:szCs w:val="20"/>
        </w:rPr>
        <w:t>will be connected</w:t>
      </w:r>
      <w:proofErr w:type="gramEnd"/>
      <w:r w:rsidRPr="003F6463">
        <w:rPr>
          <w:rFonts w:ascii="Arial" w:eastAsia="Times New Roman" w:hAnsi="Arial" w:cs="Arial"/>
          <w:color w:val="000000"/>
          <w:sz w:val="20"/>
          <w:szCs w:val="20"/>
        </w:rPr>
        <w:t>.</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d.</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Connect the devices as specified in the table below.</w:t>
      </w:r>
    </w:p>
    <w:tbl>
      <w:tblPr>
        <w:tblW w:w="0" w:type="auto"/>
        <w:jc w:val="center"/>
        <w:tblCellMar>
          <w:left w:w="0" w:type="dxa"/>
          <w:right w:w="0" w:type="dxa"/>
        </w:tblCellMar>
        <w:tblLook w:val="04A0" w:firstRow="1" w:lastRow="0" w:firstColumn="1" w:lastColumn="0" w:noHBand="0" w:noVBand="1"/>
        <w:tblDescription w:val="This table shows how the devices are connected."/>
      </w:tblPr>
      <w:tblGrid>
        <w:gridCol w:w="2510"/>
        <w:gridCol w:w="2423"/>
        <w:gridCol w:w="2244"/>
        <w:gridCol w:w="2163"/>
      </w:tblGrid>
      <w:tr w:rsidR="003F6463" w:rsidRPr="003F6463" w:rsidTr="003F6463">
        <w:trPr>
          <w:jc w:val="center"/>
        </w:trPr>
        <w:tc>
          <w:tcPr>
            <w:tcW w:w="2517" w:type="dxa"/>
            <w:tcBorders>
              <w:top w:val="single" w:sz="8" w:space="0" w:color="auto"/>
              <w:left w:val="single" w:sz="8" w:space="0" w:color="auto"/>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From Device</w:t>
            </w:r>
          </w:p>
        </w:tc>
        <w:tc>
          <w:tcPr>
            <w:tcW w:w="2430"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Port</w:t>
            </w:r>
          </w:p>
        </w:tc>
        <w:tc>
          <w:tcPr>
            <w:tcW w:w="2250"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To Device</w:t>
            </w:r>
          </w:p>
        </w:tc>
        <w:tc>
          <w:tcPr>
            <w:tcW w:w="2166" w:type="dxa"/>
            <w:tcBorders>
              <w:top w:val="single" w:sz="8" w:space="0" w:color="auto"/>
              <w:left w:val="nil"/>
              <w:bottom w:val="single" w:sz="8" w:space="0" w:color="auto"/>
              <w:right w:val="single" w:sz="8" w:space="0" w:color="auto"/>
            </w:tcBorders>
            <w:shd w:val="clear" w:color="auto" w:fill="DBE5F1"/>
            <w:tcMar>
              <w:top w:w="14" w:type="dxa"/>
              <w:left w:w="115" w:type="dxa"/>
              <w:bottom w:w="14" w:type="dxa"/>
              <w:right w:w="115" w:type="dxa"/>
            </w:tcMar>
            <w:vAlign w:val="bottom"/>
            <w:hideMark/>
          </w:tcPr>
          <w:p w:rsidR="003F6463" w:rsidRPr="003F6463" w:rsidRDefault="003F6463" w:rsidP="003F6463">
            <w:pPr>
              <w:spacing w:before="120" w:after="120" w:line="230" w:lineRule="atLeast"/>
              <w:jc w:val="center"/>
              <w:rPr>
                <w:rFonts w:ascii="Arial" w:eastAsia="Times New Roman" w:hAnsi="Arial" w:cs="Arial"/>
                <w:b/>
                <w:bCs/>
                <w:sz w:val="20"/>
                <w:szCs w:val="20"/>
              </w:rPr>
            </w:pPr>
            <w:r w:rsidRPr="003F6463">
              <w:rPr>
                <w:rFonts w:ascii="Arial" w:eastAsia="Times New Roman" w:hAnsi="Arial" w:cs="Arial"/>
                <w:b/>
                <w:bCs/>
                <w:sz w:val="20"/>
                <w:szCs w:val="20"/>
              </w:rPr>
              <w:t>Port</w:t>
            </w:r>
          </w:p>
        </w:tc>
      </w:tr>
      <w:tr w:rsidR="003F6463" w:rsidRPr="003F6463" w:rsidTr="003F6463">
        <w:trPr>
          <w:jc w:val="center"/>
        </w:trPr>
        <w:tc>
          <w:tcPr>
            <w:tcW w:w="2517" w:type="dxa"/>
            <w:tcBorders>
              <w:top w:val="nil"/>
              <w:left w:val="single" w:sz="8" w:space="0" w:color="auto"/>
              <w:bottom w:val="nil"/>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RTA</w:t>
            </w:r>
          </w:p>
        </w:tc>
        <w:tc>
          <w:tcPr>
            <w:tcW w:w="243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G0/0</w:t>
            </w:r>
          </w:p>
        </w:tc>
        <w:tc>
          <w:tcPr>
            <w:tcW w:w="22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SW1</w:t>
            </w:r>
          </w:p>
        </w:tc>
        <w:tc>
          <w:tcPr>
            <w:tcW w:w="2166"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G0/1</w:t>
            </w:r>
          </w:p>
        </w:tc>
      </w:tr>
      <w:tr w:rsidR="003F6463" w:rsidRPr="003F6463" w:rsidTr="003F6463">
        <w:trPr>
          <w:jc w:val="center"/>
        </w:trPr>
        <w:tc>
          <w:tcPr>
            <w:tcW w:w="251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RTA</w:t>
            </w:r>
          </w:p>
        </w:tc>
        <w:tc>
          <w:tcPr>
            <w:tcW w:w="243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G0/1</w:t>
            </w:r>
          </w:p>
        </w:tc>
        <w:tc>
          <w:tcPr>
            <w:tcW w:w="22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SW2</w:t>
            </w:r>
          </w:p>
        </w:tc>
        <w:tc>
          <w:tcPr>
            <w:tcW w:w="2166"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G0/1</w:t>
            </w:r>
          </w:p>
        </w:tc>
      </w:tr>
      <w:tr w:rsidR="003F6463" w:rsidRPr="003F6463" w:rsidTr="003F6463">
        <w:trPr>
          <w:jc w:val="center"/>
        </w:trPr>
        <w:tc>
          <w:tcPr>
            <w:tcW w:w="251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SW1</w:t>
            </w:r>
          </w:p>
        </w:tc>
        <w:tc>
          <w:tcPr>
            <w:tcW w:w="243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F0/1</w:t>
            </w:r>
          </w:p>
        </w:tc>
        <w:tc>
          <w:tcPr>
            <w:tcW w:w="22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PC-1</w:t>
            </w:r>
          </w:p>
        </w:tc>
        <w:tc>
          <w:tcPr>
            <w:tcW w:w="2166"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Fastethernet0</w:t>
            </w:r>
          </w:p>
        </w:tc>
      </w:tr>
      <w:tr w:rsidR="003F6463" w:rsidRPr="003F6463" w:rsidTr="003F6463">
        <w:trPr>
          <w:jc w:val="center"/>
        </w:trPr>
        <w:tc>
          <w:tcPr>
            <w:tcW w:w="2517" w:type="dxa"/>
            <w:tcBorders>
              <w:top w:val="nil"/>
              <w:left w:val="single" w:sz="8" w:space="0" w:color="auto"/>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SW2</w:t>
            </w:r>
          </w:p>
        </w:tc>
        <w:tc>
          <w:tcPr>
            <w:tcW w:w="243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F0/1</w:t>
            </w:r>
          </w:p>
        </w:tc>
        <w:tc>
          <w:tcPr>
            <w:tcW w:w="2250"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PC-2</w:t>
            </w:r>
          </w:p>
        </w:tc>
        <w:tc>
          <w:tcPr>
            <w:tcW w:w="2166" w:type="dxa"/>
            <w:tcBorders>
              <w:top w:val="nil"/>
              <w:left w:val="nil"/>
              <w:bottom w:val="single" w:sz="8" w:space="0" w:color="auto"/>
              <w:right w:val="single" w:sz="8" w:space="0" w:color="auto"/>
            </w:tcBorders>
            <w:tcMar>
              <w:top w:w="14" w:type="dxa"/>
              <w:left w:w="115" w:type="dxa"/>
              <w:bottom w:w="14" w:type="dxa"/>
              <w:right w:w="115" w:type="dxa"/>
            </w:tcMar>
            <w:vAlign w:val="bottom"/>
            <w:hideMark/>
          </w:tcPr>
          <w:p w:rsidR="003F6463" w:rsidRPr="003F6463" w:rsidRDefault="003F6463" w:rsidP="003F6463">
            <w:pPr>
              <w:spacing w:before="60" w:after="60" w:line="240" w:lineRule="auto"/>
              <w:rPr>
                <w:rFonts w:ascii="Arial" w:eastAsia="Times New Roman" w:hAnsi="Arial" w:cs="Arial"/>
                <w:sz w:val="20"/>
                <w:szCs w:val="20"/>
              </w:rPr>
            </w:pPr>
            <w:r w:rsidRPr="003F6463">
              <w:rPr>
                <w:rFonts w:ascii="Arial" w:eastAsia="Times New Roman" w:hAnsi="Arial" w:cs="Arial"/>
                <w:sz w:val="20"/>
                <w:szCs w:val="20"/>
              </w:rPr>
              <w:t>Fastethernet0</w:t>
            </w:r>
          </w:p>
        </w:tc>
      </w:tr>
    </w:tbl>
    <w:p w:rsidR="003F6463" w:rsidRPr="003F6463" w:rsidRDefault="003F6463" w:rsidP="003F6463">
      <w:pPr>
        <w:spacing w:before="120" w:after="120" w:line="240" w:lineRule="auto"/>
        <w:outlineLvl w:val="1"/>
        <w:rPr>
          <w:rFonts w:ascii="Arial" w:eastAsia="Times New Roman" w:hAnsi="Arial" w:cs="Arial"/>
          <w:b/>
          <w:bCs/>
          <w:color w:val="000000"/>
          <w:sz w:val="26"/>
          <w:szCs w:val="26"/>
        </w:rPr>
      </w:pPr>
      <w:r w:rsidRPr="003F6463">
        <w:rPr>
          <w:rFonts w:ascii="Arial" w:eastAsia="Times New Roman" w:hAnsi="Arial" w:cs="Arial"/>
          <w:b/>
          <w:bCs/>
          <w:color w:val="000000"/>
          <w:sz w:val="26"/>
          <w:szCs w:val="26"/>
        </w:rPr>
        <w:t>Part 2: Configure Devices</w:t>
      </w:r>
    </w:p>
    <w:p w:rsidR="003F6463" w:rsidRPr="003F6463" w:rsidRDefault="003F6463" w:rsidP="003F6463">
      <w:pPr>
        <w:spacing w:before="120" w:after="120" w:line="240" w:lineRule="auto"/>
        <w:ind w:left="360"/>
        <w:rPr>
          <w:rFonts w:ascii="Arial" w:eastAsia="Times New Roman" w:hAnsi="Arial" w:cs="Arial"/>
          <w:color w:val="000000"/>
          <w:sz w:val="20"/>
          <w:szCs w:val="20"/>
        </w:rPr>
      </w:pPr>
      <w:r w:rsidRPr="003F6463">
        <w:rPr>
          <w:rFonts w:ascii="Arial" w:eastAsia="Times New Roman" w:hAnsi="Arial" w:cs="Arial"/>
          <w:color w:val="000000"/>
          <w:sz w:val="20"/>
          <w:szCs w:val="20"/>
        </w:rPr>
        <w:t>Record the PC addressing and gateway addresses in the addressing table. You can use any available address in the network for PC-1 and PC-2.</w:t>
      </w:r>
    </w:p>
    <w:p w:rsidR="003F6463" w:rsidRPr="003F6463" w:rsidRDefault="003F6463" w:rsidP="003F6463">
      <w:pPr>
        <w:spacing w:before="120"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t>Step 1: Configure the router.</w:t>
      </w:r>
    </w:p>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Open configuration window</w:t>
      </w:r>
    </w:p>
    <w:p w:rsidR="003F6463" w:rsidRPr="003F6463" w:rsidRDefault="003F6463" w:rsidP="003F6463">
      <w:pPr>
        <w:spacing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a.</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basic settings.</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1)</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Hostname as shown in the Addressing Table.</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2)</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w:t>
      </w:r>
      <w:r w:rsidRPr="003F6463">
        <w:rPr>
          <w:rFonts w:ascii="Arial" w:eastAsia="Times New Roman" w:hAnsi="Arial" w:cs="Arial"/>
          <w:b/>
          <w:bCs/>
          <w:color w:val="000000"/>
          <w:sz w:val="20"/>
          <w:szCs w:val="20"/>
        </w:rPr>
        <w:t>Ciscoenpa55</w:t>
      </w:r>
      <w:r w:rsidRPr="003F6463">
        <w:rPr>
          <w:rFonts w:ascii="Arial" w:eastAsia="Times New Roman" w:hAnsi="Arial" w:cs="Arial"/>
          <w:color w:val="000000"/>
          <w:sz w:val="20"/>
          <w:szCs w:val="20"/>
        </w:rPr>
        <w:t> as the encrypted password.</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3)</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w:t>
      </w:r>
      <w:r w:rsidRPr="003F6463">
        <w:rPr>
          <w:rFonts w:ascii="Arial" w:eastAsia="Times New Roman" w:hAnsi="Arial" w:cs="Arial"/>
          <w:b/>
          <w:bCs/>
          <w:color w:val="000000"/>
          <w:sz w:val="20"/>
          <w:szCs w:val="20"/>
        </w:rPr>
        <w:t>Ciscolinepa55</w:t>
      </w:r>
      <w:r w:rsidRPr="003F6463">
        <w:rPr>
          <w:rFonts w:ascii="Arial" w:eastAsia="Times New Roman" w:hAnsi="Arial" w:cs="Arial"/>
          <w:color w:val="000000"/>
          <w:sz w:val="20"/>
          <w:szCs w:val="20"/>
        </w:rPr>
        <w:t> as the password on the lines.</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4)</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All lines should accept connections.</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5)</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an appropriate message of the day banner.</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b.</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interface settings.</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1)</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Addressing.</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2)</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Descriptions on the interfaces.</w:t>
      </w:r>
    </w:p>
    <w:p w:rsidR="003F6463" w:rsidRPr="003F6463" w:rsidRDefault="003F6463" w:rsidP="003F6463">
      <w:pPr>
        <w:spacing w:before="120" w:after="120" w:line="240" w:lineRule="auto"/>
        <w:ind w:left="1080" w:hanging="360"/>
        <w:rPr>
          <w:rFonts w:ascii="Arial" w:eastAsia="Times New Roman" w:hAnsi="Arial" w:cs="Arial"/>
          <w:color w:val="000000"/>
          <w:sz w:val="20"/>
          <w:szCs w:val="20"/>
        </w:rPr>
      </w:pPr>
      <w:r w:rsidRPr="003F6463">
        <w:rPr>
          <w:rFonts w:ascii="Arial" w:eastAsia="Times New Roman" w:hAnsi="Arial" w:cs="Arial"/>
          <w:color w:val="000000"/>
          <w:sz w:val="20"/>
          <w:szCs w:val="20"/>
        </w:rPr>
        <w:t>3)</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Save your configuration.</w:t>
      </w:r>
    </w:p>
    <w:p w:rsidR="003F6463" w:rsidRPr="003F6463" w:rsidRDefault="003F6463" w:rsidP="003F6463">
      <w:pPr>
        <w:spacing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t>Step 2: Configure switch SW1 and SW2.</w:t>
      </w:r>
    </w:p>
    <w:p w:rsidR="003F6463" w:rsidRPr="003F6463" w:rsidRDefault="003F6463" w:rsidP="003F6463">
      <w:pPr>
        <w:spacing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a.</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the default management interface so that it will accept connections over the network from local and remote hosts. Use the values in the addressing table.</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b.</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an encrypted password using the value in step 1a above.</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c.</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all lines to accept connections using the password from step 1a above.</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d.</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Configure the switches so that they can send data to hosts on remote networks.</w:t>
      </w:r>
    </w:p>
    <w:p w:rsidR="003F6463" w:rsidRPr="003F6463" w:rsidRDefault="003F6463" w:rsidP="003F6463">
      <w:pPr>
        <w:spacing w:before="120" w:after="120" w:line="240" w:lineRule="auto"/>
        <w:ind w:left="720" w:hanging="360"/>
        <w:rPr>
          <w:rFonts w:ascii="Arial" w:eastAsia="Times New Roman" w:hAnsi="Arial" w:cs="Arial"/>
          <w:color w:val="000000"/>
          <w:sz w:val="20"/>
          <w:szCs w:val="20"/>
        </w:rPr>
      </w:pPr>
      <w:r w:rsidRPr="003F6463">
        <w:rPr>
          <w:rFonts w:ascii="Arial" w:eastAsia="Times New Roman" w:hAnsi="Arial" w:cs="Arial"/>
          <w:color w:val="000000"/>
          <w:sz w:val="20"/>
          <w:szCs w:val="20"/>
        </w:rPr>
        <w:t>e.</w:t>
      </w:r>
      <w:r w:rsidRPr="003F6463">
        <w:rPr>
          <w:rFonts w:ascii="Times New Roman" w:eastAsia="Times New Roman" w:hAnsi="Times New Roman" w:cs="Times New Roman"/>
          <w:color w:val="000000"/>
          <w:sz w:val="14"/>
          <w:szCs w:val="14"/>
        </w:rPr>
        <w:t>     </w:t>
      </w:r>
      <w:r w:rsidRPr="003F6463">
        <w:rPr>
          <w:rFonts w:ascii="Arial" w:eastAsia="Times New Roman" w:hAnsi="Arial" w:cs="Arial"/>
          <w:color w:val="000000"/>
          <w:sz w:val="20"/>
          <w:szCs w:val="20"/>
        </w:rPr>
        <w:t>Save your configuration.</w:t>
      </w:r>
    </w:p>
    <w:p w:rsidR="003F6463" w:rsidRPr="003F6463" w:rsidRDefault="003F6463" w:rsidP="003F6463">
      <w:pPr>
        <w:spacing w:after="0" w:line="240" w:lineRule="auto"/>
        <w:rPr>
          <w:rFonts w:ascii="Arial" w:eastAsia="Times New Roman" w:hAnsi="Arial" w:cs="Arial"/>
          <w:i/>
          <w:iCs/>
          <w:color w:val="FFFFFF"/>
          <w:sz w:val="6"/>
          <w:szCs w:val="6"/>
        </w:rPr>
      </w:pPr>
      <w:r w:rsidRPr="003F6463">
        <w:rPr>
          <w:rFonts w:ascii="Arial" w:eastAsia="Times New Roman" w:hAnsi="Arial" w:cs="Arial"/>
          <w:i/>
          <w:iCs/>
          <w:color w:val="FFFFFF"/>
          <w:sz w:val="6"/>
          <w:szCs w:val="6"/>
        </w:rPr>
        <w:t>Close configuration window</w:t>
      </w:r>
    </w:p>
    <w:p w:rsidR="003F6463" w:rsidRPr="003F6463" w:rsidRDefault="003F6463" w:rsidP="003F6463">
      <w:pPr>
        <w:spacing w:after="120" w:line="240" w:lineRule="auto"/>
        <w:outlineLvl w:val="2"/>
        <w:rPr>
          <w:rFonts w:ascii="Arial" w:eastAsia="Times New Roman" w:hAnsi="Arial" w:cs="Arial"/>
          <w:b/>
          <w:bCs/>
          <w:color w:val="000000"/>
          <w:sz w:val="24"/>
          <w:szCs w:val="24"/>
        </w:rPr>
      </w:pPr>
      <w:r w:rsidRPr="003F6463">
        <w:rPr>
          <w:rFonts w:ascii="Arial" w:eastAsia="Times New Roman" w:hAnsi="Arial" w:cs="Arial"/>
          <w:b/>
          <w:bCs/>
          <w:color w:val="000000"/>
          <w:sz w:val="24"/>
          <w:szCs w:val="24"/>
        </w:rPr>
        <w:t>Step 3: Configure the hosts.</w:t>
      </w:r>
    </w:p>
    <w:p w:rsidR="003F6463" w:rsidRPr="003F6463" w:rsidRDefault="003F6463" w:rsidP="003F6463">
      <w:pPr>
        <w:spacing w:before="120" w:after="0" w:line="240" w:lineRule="auto"/>
        <w:ind w:left="360"/>
        <w:rPr>
          <w:rFonts w:ascii="Arial" w:eastAsia="Times New Roman" w:hAnsi="Arial" w:cs="Arial"/>
          <w:color w:val="000000"/>
          <w:sz w:val="20"/>
          <w:szCs w:val="20"/>
        </w:rPr>
      </w:pPr>
      <w:r w:rsidRPr="003F6463">
        <w:rPr>
          <w:rFonts w:ascii="Arial" w:eastAsia="Times New Roman" w:hAnsi="Arial" w:cs="Arial"/>
          <w:color w:val="000000"/>
          <w:sz w:val="20"/>
          <w:szCs w:val="20"/>
        </w:rPr>
        <w:t>Configure addressing on the hosts. If your configurations are complete, you should be able to ping all devices in the topology.</w:t>
      </w:r>
    </w:p>
    <w:p w:rsidR="00570559" w:rsidRDefault="003F6463" w:rsidP="003F6463">
      <w:pPr>
        <w:spacing w:after="0" w:line="240" w:lineRule="auto"/>
      </w:pPr>
      <w:r w:rsidRPr="003F6463">
        <w:rPr>
          <w:rFonts w:ascii="Arial" w:eastAsia="Times New Roman" w:hAnsi="Arial" w:cs="Arial"/>
          <w:i/>
          <w:iCs/>
          <w:color w:val="FFFFFF"/>
          <w:sz w:val="6"/>
          <w:szCs w:val="6"/>
        </w:rPr>
        <w:t>End of document</w:t>
      </w:r>
      <w:bookmarkStart w:id="0" w:name="_GoBack"/>
      <w:bookmarkEnd w:id="0"/>
    </w:p>
    <w:sectPr w:rsidR="00570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527"/>
    <w:rsid w:val="003F6463"/>
    <w:rsid w:val="00570559"/>
    <w:rsid w:val="00B30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B2EEEB-1829-44FF-8944-8B7CA3E8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F646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F646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F646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646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F646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F6463"/>
    <w:rPr>
      <w:rFonts w:ascii="Times New Roman" w:eastAsia="Times New Roman" w:hAnsi="Times New Roman" w:cs="Times New Roman"/>
      <w:b/>
      <w:bCs/>
      <w:sz w:val="27"/>
      <w:szCs w:val="27"/>
    </w:rPr>
  </w:style>
  <w:style w:type="paragraph" w:styleId="Title">
    <w:name w:val="Title"/>
    <w:basedOn w:val="Normal"/>
    <w:link w:val="TitleChar"/>
    <w:uiPriority w:val="10"/>
    <w:qFormat/>
    <w:rsid w:val="003F64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3F6463"/>
    <w:rPr>
      <w:rFonts w:ascii="Times New Roman" w:eastAsia="Times New Roman" w:hAnsi="Times New Roman" w:cs="Times New Roman"/>
      <w:sz w:val="24"/>
      <w:szCs w:val="24"/>
    </w:rPr>
  </w:style>
  <w:style w:type="paragraph" w:customStyle="1" w:styleId="tableheading">
    <w:name w:val="tableheading"/>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ext">
    <w:name w:val="tabletext"/>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figwindow">
    <w:name w:val="configwindow"/>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l25bold">
    <w:name w:val="bodytextl25bold"/>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stepalpha">
    <w:name w:val="substepalpha"/>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l25">
    <w:name w:val="bodytextl25"/>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stepnum">
    <w:name w:val="substepnum"/>
    <w:basedOn w:val="Normal"/>
    <w:rsid w:val="003F64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93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3373</Characters>
  <Application>Microsoft Office Word</Application>
  <DocSecurity>0</DocSecurity>
  <Lines>28</Lines>
  <Paragraphs>7</Paragraphs>
  <ScaleCrop>false</ScaleCrop>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 Behboodi</dc:creator>
  <cp:keywords/>
  <dc:description/>
  <cp:lastModifiedBy>Asghar Behboodi</cp:lastModifiedBy>
  <cp:revision>2</cp:revision>
  <dcterms:created xsi:type="dcterms:W3CDTF">2020-05-19T04:51:00Z</dcterms:created>
  <dcterms:modified xsi:type="dcterms:W3CDTF">2020-05-19T04:51:00Z</dcterms:modified>
</cp:coreProperties>
</file>